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A4B5B" w14:textId="77777777" w:rsidR="00E46739" w:rsidRPr="007D236F" w:rsidRDefault="00E46739" w:rsidP="007917BE">
      <w:pPr>
        <w:pStyle w:val="a4"/>
        <w:tabs>
          <w:tab w:val="center" w:pos="993"/>
        </w:tabs>
        <w:rPr>
          <w:rFonts w:cs="Times New Roman"/>
          <w:b/>
          <w:szCs w:val="24"/>
          <w:lang w:val="bg-BG"/>
        </w:rPr>
      </w:pP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14:paraId="24D9BC93" w14:textId="0C1FDB6D" w:rsidR="00E46739" w:rsidRPr="007D236F" w:rsidRDefault="0000619B" w:rsidP="00810EB1">
      <w:pPr>
        <w:pStyle w:val="a4"/>
        <w:tabs>
          <w:tab w:val="center" w:pos="993"/>
        </w:tabs>
        <w:jc w:val="center"/>
        <w:rPr>
          <w:rFonts w:cs="Times New Roman"/>
          <w:b/>
          <w:szCs w:val="24"/>
          <w:lang w:val="bg-BG"/>
        </w:rPr>
      </w:pPr>
      <w:r>
        <w:rPr>
          <w:rFonts w:cs="Times New Roman"/>
          <w:b/>
          <w:szCs w:val="24"/>
        </w:rPr>
        <w:t xml:space="preserve"> </w:t>
      </w:r>
      <w:bookmarkStart w:id="0" w:name="_GoBack"/>
      <w:bookmarkEnd w:id="0"/>
      <w:r w:rsidR="00CE5A85" w:rsidRPr="007D236F">
        <w:rPr>
          <w:rFonts w:cs="Times New Roman"/>
          <w:b/>
          <w:szCs w:val="24"/>
          <w:lang w:val="bg-BG"/>
        </w:rPr>
        <w:t>ДОКУМЕНТИ КЪМ ИСКАНЕ ЗА МЕЖДИННО/ОКОНЧАТЕЛНО ПЛАЩАНЕ ПО ПОДМЯРКА 19.2</w:t>
      </w:r>
    </w:p>
    <w:p w14:paraId="50241710" w14:textId="77777777" w:rsidR="00E46739" w:rsidRPr="007D236F" w:rsidRDefault="00E46739" w:rsidP="007917BE">
      <w:pPr>
        <w:spacing w:after="0"/>
        <w:jc w:val="both"/>
        <w:rPr>
          <w:rFonts w:ascii="Times New Roman" w:hAnsi="Times New Roman" w:cs="Times New Roman"/>
          <w:sz w:val="24"/>
          <w:szCs w:val="24"/>
        </w:rPr>
      </w:pPr>
    </w:p>
    <w:p w14:paraId="13959B7B" w14:textId="77777777"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6D7A68EA" w14:textId="77777777" w:rsidR="00CD181C" w:rsidRPr="007D236F" w:rsidRDefault="00CD181C" w:rsidP="007917BE">
      <w:pPr>
        <w:spacing w:after="0"/>
        <w:jc w:val="both"/>
        <w:rPr>
          <w:rFonts w:ascii="Times New Roman" w:hAnsi="Times New Roman" w:cs="Times New Roman"/>
          <w:b/>
          <w:sz w:val="24"/>
          <w:szCs w:val="24"/>
        </w:rPr>
      </w:pPr>
    </w:p>
    <w:p w14:paraId="0C17D1CC" w14:textId="77777777"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14:paraId="08D82B19" w14:textId="1ED6FD6D"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67FA0318" w14:textId="77777777"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p>
    <w:p w14:paraId="7D55A594" w14:textId="46EBEDF0"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59BE1440" w14:textId="77777777"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8"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C1BD442"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9"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10"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AACF3B" w14:textId="77777777"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1"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DDCC998" w14:textId="77777777"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2"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w:t>
      </w:r>
      <w:proofErr w:type="spellStart"/>
      <w:r w:rsidRPr="00CD181C">
        <w:rPr>
          <w:rStyle w:val="p"/>
          <w:rFonts w:ascii="Times New Roman" w:hAnsi="Times New Roman" w:cs="Times New Roman"/>
          <w:sz w:val="24"/>
          <w:szCs w:val="24"/>
        </w:rPr>
        <w:t>от</w:t>
      </w:r>
      <w:proofErr w:type="spellEnd"/>
      <w:r w:rsidRPr="00CD181C">
        <w:rPr>
          <w:rStyle w:val="p"/>
          <w:rFonts w:ascii="Times New Roman" w:hAnsi="Times New Roman" w:cs="Times New Roman"/>
          <w:sz w:val="24"/>
          <w:szCs w:val="24"/>
        </w:rPr>
        <w:t xml:space="preserve"> 25.07.2016 г. за прилагане на подмярка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 xml:space="preserve">инфраструктура за предоставяне на услуги, които не са част от процеса на </w:t>
      </w:r>
      <w:proofErr w:type="spellStart"/>
      <w:r w:rsidRPr="006C53C1">
        <w:rPr>
          <w:rStyle w:val="p"/>
          <w:rFonts w:ascii="Times New Roman" w:hAnsi="Times New Roman" w:cs="Times New Roman"/>
          <w:sz w:val="24"/>
          <w:szCs w:val="24"/>
        </w:rPr>
        <w:t>деинституционализация</w:t>
      </w:r>
      <w:proofErr w:type="spellEnd"/>
      <w:r w:rsidRPr="006C53C1">
        <w:rPr>
          <w:rStyle w:val="p"/>
          <w:rFonts w:ascii="Times New Roman" w:hAnsi="Times New Roman" w:cs="Times New Roman"/>
          <w:sz w:val="24"/>
          <w:szCs w:val="24"/>
        </w:rPr>
        <w:t xml:space="preserve">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4A2ED125" w14:textId="7D0385F8"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3"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подмярка 4.1 "Инвестиции в земеделски стопанства"</w:t>
      </w:r>
      <w:r w:rsidR="00137AED" w:rsidRPr="006C53C1">
        <w:rPr>
          <w:rFonts w:ascii="Times New Roman" w:eastAsia="Times New Roman" w:hAnsi="Times New Roman" w:cs="Times New Roman"/>
          <w:sz w:val="24"/>
          <w:szCs w:val="24"/>
          <w:lang w:eastAsia="bg-BG"/>
        </w:rPr>
        <w:t>;</w:t>
      </w:r>
    </w:p>
    <w:p w14:paraId="011A4BD7" w14:textId="77777777"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8DC30F3"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4"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5"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24EBCCF"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AE3109"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29BE5F6" w14:textId="77777777"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D1D0FC" w14:textId="77777777"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94B0A04" w14:textId="77777777"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6"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ECC3DA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C672136" w14:textId="77777777"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7"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720F2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BB17D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8F5FF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4604E2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DA4434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1B6ACB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3"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80D278D" w14:textId="77777777"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B306BF"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E167B8B" w14:textId="77777777"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156CEB" w:rsidRPr="00137AED">
        <w:rPr>
          <w:rStyle w:val="p"/>
          <w:rFonts w:ascii="Times New Roman" w:hAnsi="Times New Roman" w:cs="Times New Roman"/>
          <w:sz w:val="24"/>
          <w:szCs w:val="24"/>
        </w:rPr>
        <w:t>;</w:t>
      </w:r>
    </w:p>
    <w:p w14:paraId="7F8E5923" w14:textId="459D7533"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proofErr w:type="spellStart"/>
      <w:r w:rsidR="0004097E" w:rsidRPr="00137AED">
        <w:rPr>
          <w:rFonts w:ascii="Times New Roman" w:hAnsi="Times New Roman"/>
          <w:sz w:val="24"/>
          <w:szCs w:val="24"/>
        </w:rPr>
        <w:t>заверенo</w:t>
      </w:r>
      <w:proofErr w:type="spellEnd"/>
      <w:r w:rsidR="0004097E" w:rsidRPr="00137AED">
        <w:rPr>
          <w:rFonts w:ascii="Times New Roman" w:hAnsi="Times New Roman"/>
          <w:sz w:val="24"/>
          <w:szCs w:val="24"/>
        </w:rPr>
        <w:t xml:space="preserve">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E60833" w:rsidRPr="00137AED">
        <w:rPr>
          <w:rStyle w:val="p"/>
          <w:rFonts w:ascii="Times New Roman" w:hAnsi="Times New Roman" w:cs="Times New Roman"/>
          <w:sz w:val="24"/>
          <w:szCs w:val="24"/>
        </w:rPr>
        <w:t xml:space="preserve">.  </w:t>
      </w:r>
    </w:p>
    <w:p w14:paraId="12FE8529" w14:textId="77777777"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proofErr w:type="spellStart"/>
      <w:r w:rsidRPr="00156CEB">
        <w:rPr>
          <w:rStyle w:val="p"/>
          <w:rFonts w:ascii="Times New Roman" w:hAnsi="Times New Roman" w:cs="Times New Roman"/>
          <w:sz w:val="24"/>
          <w:szCs w:val="24"/>
          <w:lang w:val="en-US"/>
        </w:rPr>
        <w:t>xls</w:t>
      </w:r>
      <w:proofErr w:type="spellEnd"/>
      <w:r w:rsidR="00E46739" w:rsidRPr="00156CEB">
        <w:rPr>
          <w:rStyle w:val="p"/>
          <w:rFonts w:ascii="Times New Roman" w:hAnsi="Times New Roman" w:cs="Times New Roman"/>
          <w:sz w:val="24"/>
          <w:szCs w:val="24"/>
        </w:rPr>
        <w:t>. В договорите се описва ДДС.</w:t>
      </w:r>
    </w:p>
    <w:p w14:paraId="494729A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A1672A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proofErr w:type="spellStart"/>
      <w:r w:rsidRPr="00CD181C">
        <w:rPr>
          <w:rStyle w:val="p"/>
          <w:rFonts w:ascii="Times New Roman" w:hAnsi="Times New Roman" w:cs="Times New Roman"/>
          <w:sz w:val="24"/>
          <w:szCs w:val="24"/>
        </w:rPr>
        <w:t>Приемо-предавателен</w:t>
      </w:r>
      <w:proofErr w:type="spellEnd"/>
      <w:r w:rsidRPr="00CD181C">
        <w:rPr>
          <w:rStyle w:val="p"/>
          <w:rFonts w:ascii="Times New Roman" w:hAnsi="Times New Roman" w:cs="Times New Roman"/>
          <w:sz w:val="24"/>
          <w:szCs w:val="24"/>
        </w:rPr>
        <w:t xml:space="preserve">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proofErr w:type="spellStart"/>
      <w:r w:rsidR="004C5E1B" w:rsidRPr="00156CEB">
        <w:rPr>
          <w:rStyle w:val="p"/>
          <w:rFonts w:ascii="Times New Roman" w:hAnsi="Times New Roman" w:cs="Times New Roman"/>
          <w:sz w:val="24"/>
          <w:szCs w:val="24"/>
          <w:lang w:val="en-US"/>
        </w:rPr>
        <w:t>xls</w:t>
      </w:r>
      <w:proofErr w:type="spellEnd"/>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14:paraId="5A39D30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7618343"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2F5ABB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5CA11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14231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392E0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w:t>
      </w:r>
      <w:r w:rsidRPr="00CD181C">
        <w:rPr>
          <w:rStyle w:val="p"/>
          <w:rFonts w:ascii="Times New Roman" w:hAnsi="Times New Roman" w:cs="Times New Roman"/>
          <w:sz w:val="24"/>
          <w:szCs w:val="24"/>
        </w:rPr>
        <w:lastRenderedPageBreak/>
        <w:t xml:space="preserve">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C14275" w14:textId="77777777"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 xml:space="preserve">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w:t>
      </w:r>
      <w:proofErr w:type="spellStart"/>
      <w:r w:rsidRPr="008F142C">
        <w:rPr>
          <w:rFonts w:ascii="Times New Roman" w:eastAsia="Times New Roman" w:hAnsi="Times New Roman" w:cs="Times New Roman"/>
          <w:sz w:val="24"/>
          <w:szCs w:val="24"/>
          <w:lang w:eastAsia="bg-BG"/>
        </w:rPr>
        <w:t>бизнесплана</w:t>
      </w:r>
      <w:proofErr w:type="spellEnd"/>
      <w:r w:rsidRPr="008F142C">
        <w:rPr>
          <w:rFonts w:ascii="Times New Roman" w:eastAsia="Times New Roman" w:hAnsi="Times New Roman" w:cs="Times New Roman"/>
          <w:sz w:val="24"/>
          <w:szCs w:val="24"/>
          <w:lang w:eastAsia="bg-BG"/>
        </w:rPr>
        <w:t>,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14:paraId="451F4989" w14:textId="77777777"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w:t>
      </w:r>
      <w:proofErr w:type="spellStart"/>
      <w:r w:rsidRPr="008F142C">
        <w:rPr>
          <w:rFonts w:ascii="Times New Roman" w:eastAsia="Times New Roman" w:hAnsi="Times New Roman" w:cs="Times New Roman"/>
          <w:sz w:val="24"/>
          <w:szCs w:val="24"/>
          <w:lang w:eastAsia="bg-BG"/>
        </w:rPr>
        <w:t>водоподаване</w:t>
      </w:r>
      <w:proofErr w:type="spellEnd"/>
      <w:r w:rsidRPr="008F142C">
        <w:rPr>
          <w:rFonts w:ascii="Times New Roman" w:eastAsia="Times New Roman" w:hAnsi="Times New Roman" w:cs="Times New Roman"/>
          <w:sz w:val="24"/>
          <w:szCs w:val="24"/>
          <w:lang w:eastAsia="bg-BG"/>
        </w:rPr>
        <w:t xml:space="preserve"> за напояване“ или разрешително за </w:t>
      </w:r>
      <w:proofErr w:type="spellStart"/>
      <w:r w:rsidRPr="008F142C">
        <w:rPr>
          <w:rFonts w:ascii="Times New Roman" w:eastAsia="Times New Roman" w:hAnsi="Times New Roman" w:cs="Times New Roman"/>
          <w:sz w:val="24"/>
          <w:szCs w:val="24"/>
          <w:lang w:eastAsia="bg-BG"/>
        </w:rPr>
        <w:t>водовземане</w:t>
      </w:r>
      <w:proofErr w:type="spellEnd"/>
      <w:r w:rsidRPr="008F142C">
        <w:rPr>
          <w:rFonts w:ascii="Times New Roman" w:eastAsia="Times New Roman" w:hAnsi="Times New Roman" w:cs="Times New Roman"/>
          <w:sz w:val="24"/>
          <w:szCs w:val="24"/>
          <w:lang w:eastAsia="bg-BG"/>
        </w:rPr>
        <w:t xml:space="preserve"> или ползване на воден обект за изграждане, издадено от съответната </w:t>
      </w:r>
      <w:proofErr w:type="spellStart"/>
      <w:r w:rsidRPr="008F142C">
        <w:rPr>
          <w:rFonts w:ascii="Times New Roman" w:eastAsia="Times New Roman" w:hAnsi="Times New Roman" w:cs="Times New Roman"/>
          <w:sz w:val="24"/>
          <w:szCs w:val="24"/>
          <w:lang w:eastAsia="bg-BG"/>
        </w:rPr>
        <w:t>Басейнова</w:t>
      </w:r>
      <w:proofErr w:type="spellEnd"/>
      <w:r w:rsidRPr="008F142C">
        <w:rPr>
          <w:rFonts w:ascii="Times New Roman" w:eastAsia="Times New Roman" w:hAnsi="Times New Roman" w:cs="Times New Roman"/>
          <w:sz w:val="24"/>
          <w:szCs w:val="24"/>
          <w:lang w:eastAsia="bg-BG"/>
        </w:rPr>
        <w:t xml:space="preserve">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p>
    <w:p w14:paraId="5C54EE1A"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13F3369"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0A4266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w:t>
      </w:r>
      <w:r w:rsidR="00156CEB">
        <w:rPr>
          <w:rFonts w:ascii="Times New Roman" w:eastAsia="Times New Roman" w:hAnsi="Times New Roman" w:cs="Times New Roman"/>
          <w:sz w:val="24"/>
          <w:szCs w:val="24"/>
          <w:lang w:eastAsia="bg-BG"/>
        </w:rPr>
        <w:t xml:space="preserve">засаждане на трайни насаждения),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462F0E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C178F6" w14:textId="77777777" w:rsidR="00C91D31" w:rsidRDefault="00C91D31" w:rsidP="00C91D31">
      <w:pPr>
        <w:spacing w:after="0" w:line="240" w:lineRule="auto"/>
        <w:jc w:val="both"/>
        <w:rPr>
          <w:rFonts w:ascii="Times New Roman" w:eastAsia="Times New Roman" w:hAnsi="Times New Roman" w:cs="Times New Roman"/>
          <w:sz w:val="24"/>
          <w:szCs w:val="24"/>
          <w:lang w:eastAsia="bg-BG"/>
        </w:rPr>
      </w:pPr>
    </w:p>
    <w:p w14:paraId="534A2612" w14:textId="77777777"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5EA35CED" w14:textId="77777777" w:rsidR="003D5ECC" w:rsidRPr="007D236F" w:rsidRDefault="003D5ECC" w:rsidP="007917BE">
      <w:pPr>
        <w:spacing w:after="0"/>
        <w:jc w:val="both"/>
        <w:rPr>
          <w:rStyle w:val="p"/>
          <w:rFonts w:ascii="Times New Roman" w:hAnsi="Times New Roman" w:cs="Times New Roman"/>
          <w:b/>
          <w:sz w:val="24"/>
          <w:szCs w:val="24"/>
        </w:rPr>
      </w:pPr>
    </w:p>
    <w:p w14:paraId="3C30DF84" w14:textId="77777777"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lastRenderedPageBreak/>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14:paraId="39FBA89D" w14:textId="77777777" w:rsidR="003D5ECC" w:rsidRPr="007D236F" w:rsidRDefault="003D5ECC" w:rsidP="007917BE">
      <w:pPr>
        <w:pStyle w:val="ac"/>
        <w:spacing w:after="0"/>
        <w:ind w:left="0"/>
        <w:jc w:val="both"/>
        <w:rPr>
          <w:rStyle w:val="p"/>
          <w:rFonts w:ascii="Times New Roman" w:hAnsi="Times New Roman" w:cs="Times New Roman"/>
          <w:b/>
          <w:sz w:val="24"/>
          <w:szCs w:val="24"/>
        </w:rPr>
      </w:pPr>
    </w:p>
    <w:p w14:paraId="06806AD3" w14:textId="77777777"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Протокол за откриване на строителна площадка и за определяне на строителна линия и ниво (образец № 2/2а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078EE7B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5"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105B05E9"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6"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7"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EFE6D4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51B1ED2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1E457F3"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30"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200ECA24"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1"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14:paraId="726D77C7"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6C99100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2"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3"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47094E7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4B14D8D1"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9CEA7B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Писмо-обосновка и подробна количествено-стойностна сметка (на хартиен и електронен носител) от строителя, детайлно изясняваща обстоятелствата, </w:t>
      </w:r>
      <w:r w:rsidRPr="00753527">
        <w:rPr>
          <w:rStyle w:val="p"/>
          <w:rFonts w:ascii="Times New Roman" w:hAnsi="Times New Roman" w:cs="Times New Roman"/>
          <w:sz w:val="24"/>
          <w:szCs w:val="24"/>
        </w:rPr>
        <w:lastRenderedPageBreak/>
        <w:t>наложили извършването на допълнителни строително-монтажни дейности (когато е приложимо).</w:t>
      </w:r>
    </w:p>
    <w:p w14:paraId="5FCAC20B"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w:t>
      </w:r>
      <w:proofErr w:type="spellStart"/>
      <w:r w:rsidRPr="00753527">
        <w:rPr>
          <w:rStyle w:val="p"/>
          <w:rFonts w:ascii="Times New Roman" w:hAnsi="Times New Roman" w:cs="Times New Roman"/>
          <w:sz w:val="24"/>
          <w:szCs w:val="24"/>
        </w:rPr>
        <w:t>водовземане</w:t>
      </w:r>
      <w:proofErr w:type="spellEnd"/>
      <w:r w:rsidRPr="00753527">
        <w:rPr>
          <w:rStyle w:val="p"/>
          <w:rFonts w:ascii="Times New Roman" w:hAnsi="Times New Roman" w:cs="Times New Roman"/>
          <w:sz w:val="24"/>
          <w:szCs w:val="24"/>
        </w:rPr>
        <w:t xml:space="preserve"> и/или разрешително за ползване на воден обект в случаите, предвидени в </w:t>
      </w:r>
      <w:hyperlink r:id="rId34"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083090D"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DFEDE29"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5"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6"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7"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8"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59DABB3"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CD0F168"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6C9F487"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B6BF66"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9"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40"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1"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2"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w:t>
      </w:r>
      <w:r w:rsidRPr="00753527">
        <w:rPr>
          <w:rStyle w:val="p"/>
          <w:rFonts w:ascii="Times New Roman" w:hAnsi="Times New Roman" w:cs="Times New Roman"/>
          <w:sz w:val="24"/>
          <w:szCs w:val="24"/>
        </w:rPr>
        <w:lastRenderedPageBreak/>
        <w:t xml:space="preserve">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 xml:space="preserve">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9D99C87"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3"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4"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568CE1"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5"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6"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1F678987" w14:textId="77777777"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213C832" w14:textId="77777777"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7"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8"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2BF4234C" w14:textId="77777777" w:rsidR="00CB02B6" w:rsidRPr="007D236F" w:rsidRDefault="00CB02B6" w:rsidP="007917BE">
      <w:pPr>
        <w:pStyle w:val="ac"/>
        <w:spacing w:after="0"/>
        <w:ind w:left="0"/>
        <w:jc w:val="both"/>
        <w:rPr>
          <w:rStyle w:val="p"/>
          <w:rFonts w:ascii="Times New Roman" w:hAnsi="Times New Roman" w:cs="Times New Roman"/>
          <w:sz w:val="24"/>
          <w:szCs w:val="24"/>
        </w:rPr>
      </w:pPr>
    </w:p>
    <w:p w14:paraId="4FFADB1F" w14:textId="77777777"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14:paraId="65B51D29" w14:textId="77777777" w:rsidR="00CB02B6" w:rsidRPr="007D236F" w:rsidRDefault="00CB02B6" w:rsidP="007917BE">
      <w:pPr>
        <w:pStyle w:val="ac"/>
        <w:spacing w:after="0"/>
        <w:ind w:left="1080"/>
        <w:jc w:val="both"/>
        <w:rPr>
          <w:rStyle w:val="p"/>
          <w:rFonts w:ascii="Times New Roman" w:hAnsi="Times New Roman" w:cs="Times New Roman"/>
          <w:b/>
          <w:sz w:val="24"/>
          <w:szCs w:val="24"/>
        </w:rPr>
      </w:pPr>
    </w:p>
    <w:p w14:paraId="702C931F" w14:textId="77777777"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914F54F"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13CB0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66020E8"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становище от БАБХ, че с реализацията на инвестицията ползвателят е отговорил на нововъведените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DB56EB"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9"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9A27246"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806DFC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AC3311A"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Удостоверение съгласно чл. 25, ал. 4 от Наредба № 47 от 2003 г. за производство и предлагане на пазара на елитни и племенни пчелни майки и </w:t>
      </w:r>
      <w:proofErr w:type="spellStart"/>
      <w:r w:rsidRPr="00753527">
        <w:rPr>
          <w:rFonts w:ascii="Times New Roman" w:eastAsia="Times New Roman" w:hAnsi="Times New Roman" w:cs="Times New Roman"/>
          <w:sz w:val="24"/>
          <w:szCs w:val="24"/>
          <w:lang w:eastAsia="bg-BG"/>
        </w:rPr>
        <w:t>отводки</w:t>
      </w:r>
      <w:proofErr w:type="spellEnd"/>
      <w:r w:rsidRPr="00753527">
        <w:rPr>
          <w:rFonts w:ascii="Times New Roman" w:eastAsia="Times New Roman" w:hAnsi="Times New Roman" w:cs="Times New Roman"/>
          <w:sz w:val="24"/>
          <w:szCs w:val="24"/>
          <w:lang w:eastAsia="bg-BG"/>
        </w:rPr>
        <w:t xml:space="preserve">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D3F968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B7F6C79"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2714235"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E05ECC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45A76E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D911EB7"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542A4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50"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EE77AF3" w14:textId="77777777"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1"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w:t>
      </w:r>
      <w:proofErr w:type="spellStart"/>
      <w:r w:rsidR="00753527" w:rsidRPr="00250693">
        <w:rPr>
          <w:rFonts w:ascii="Times New Roman" w:hAnsi="Times New Roman" w:cs="Times New Roman"/>
          <w:sz w:val="24"/>
          <w:szCs w:val="24"/>
        </w:rPr>
        <w:t>рdf</w:t>
      </w:r>
      <w:proofErr w:type="spellEnd"/>
      <w:r w:rsidR="00753527" w:rsidRPr="00250693">
        <w:rPr>
          <w:rFonts w:ascii="Times New Roman" w:hAnsi="Times New Roman" w:cs="Times New Roman"/>
          <w:sz w:val="24"/>
          <w:szCs w:val="24"/>
        </w:rPr>
        <w:t>“ или „</w:t>
      </w:r>
      <w:proofErr w:type="spellStart"/>
      <w:r w:rsidR="00753527" w:rsidRPr="00250693">
        <w:rPr>
          <w:rFonts w:ascii="Times New Roman" w:hAnsi="Times New Roman" w:cs="Times New Roman"/>
          <w:sz w:val="24"/>
          <w:szCs w:val="24"/>
        </w:rPr>
        <w:t>jpg</w:t>
      </w:r>
      <w:proofErr w:type="spellEnd"/>
      <w:r w:rsidR="00753527" w:rsidRPr="00250693">
        <w:rPr>
          <w:rFonts w:ascii="Times New Roman" w:hAnsi="Times New Roman" w:cs="Times New Roman"/>
          <w:sz w:val="24"/>
          <w:szCs w:val="24"/>
        </w:rPr>
        <w:t>“)</w:t>
      </w:r>
      <w:r w:rsidR="00753527" w:rsidRPr="00250693">
        <w:rPr>
          <w:rStyle w:val="p"/>
          <w:rFonts w:ascii="Times New Roman" w:hAnsi="Times New Roman" w:cs="Times New Roman"/>
          <w:sz w:val="24"/>
          <w:szCs w:val="24"/>
        </w:rPr>
        <w:t>;</w:t>
      </w:r>
    </w:p>
    <w:p w14:paraId="4164B836" w14:textId="77777777"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w:t>
      </w:r>
      <w:r w:rsidRPr="00753527">
        <w:rPr>
          <w:rStyle w:val="p"/>
          <w:rFonts w:ascii="Times New Roman" w:hAnsi="Times New Roman" w:cs="Times New Roman"/>
          <w:sz w:val="24"/>
          <w:szCs w:val="24"/>
        </w:rPr>
        <w:lastRenderedPageBreak/>
        <w:t xml:space="preserve">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w:t>
      </w:r>
      <w:proofErr w:type="spellStart"/>
      <w:r w:rsidRPr="00753527">
        <w:rPr>
          <w:rStyle w:val="p"/>
          <w:rFonts w:ascii="Times New Roman" w:hAnsi="Times New Roman" w:cs="Times New Roman"/>
          <w:sz w:val="24"/>
          <w:szCs w:val="24"/>
        </w:rPr>
        <w:t>каламитет</w:t>
      </w:r>
      <w:proofErr w:type="spellEnd"/>
      <w:r w:rsidRPr="00753527">
        <w:rPr>
          <w:rStyle w:val="p"/>
          <w:rFonts w:ascii="Times New Roman" w:hAnsi="Times New Roman" w:cs="Times New Roman"/>
          <w:sz w:val="24"/>
          <w:szCs w:val="24"/>
        </w:rPr>
        <w:t xml:space="preserve">, </w:t>
      </w:r>
      <w:proofErr w:type="spellStart"/>
      <w:r w:rsidRPr="00753527">
        <w:rPr>
          <w:rStyle w:val="p"/>
          <w:rFonts w:ascii="Times New Roman" w:hAnsi="Times New Roman" w:cs="Times New Roman"/>
          <w:sz w:val="24"/>
          <w:szCs w:val="24"/>
        </w:rPr>
        <w:t>епифитотия</w:t>
      </w:r>
      <w:proofErr w:type="spellEnd"/>
      <w:r w:rsidRPr="00753527">
        <w:rPr>
          <w:rStyle w:val="p"/>
          <w:rFonts w:ascii="Times New Roman" w:hAnsi="Times New Roman" w:cs="Times New Roman"/>
          <w:sz w:val="24"/>
          <w:szCs w:val="24"/>
        </w:rPr>
        <w:t xml:space="preserve">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формат „</w:t>
      </w:r>
      <w:proofErr w:type="spellStart"/>
      <w:r w:rsidRPr="00753527">
        <w:rPr>
          <w:rStyle w:val="p"/>
          <w:rFonts w:ascii="Times New Roman" w:hAnsi="Times New Roman" w:cs="Times New Roman"/>
          <w:sz w:val="24"/>
          <w:szCs w:val="24"/>
        </w:rPr>
        <w:t>рdf</w:t>
      </w:r>
      <w:proofErr w:type="spellEnd"/>
      <w:r w:rsidRPr="00753527">
        <w:rPr>
          <w:rStyle w:val="p"/>
          <w:rFonts w:ascii="Times New Roman" w:hAnsi="Times New Roman" w:cs="Times New Roman"/>
          <w:sz w:val="24"/>
          <w:szCs w:val="24"/>
        </w:rPr>
        <w:t>“ или „</w:t>
      </w:r>
      <w:proofErr w:type="spellStart"/>
      <w:r w:rsidRPr="00753527">
        <w:rPr>
          <w:rStyle w:val="p"/>
          <w:rFonts w:ascii="Times New Roman" w:hAnsi="Times New Roman" w:cs="Times New Roman"/>
          <w:sz w:val="24"/>
          <w:szCs w:val="24"/>
        </w:rPr>
        <w:t>jpg</w:t>
      </w:r>
      <w:proofErr w:type="spellEnd"/>
      <w:r w:rsidRPr="00753527">
        <w:rPr>
          <w:rStyle w:val="p"/>
          <w:rFonts w:ascii="Times New Roman" w:hAnsi="Times New Roman" w:cs="Times New Roman"/>
          <w:sz w:val="24"/>
          <w:szCs w:val="24"/>
        </w:rPr>
        <w:t xml:space="preserve">“). </w:t>
      </w:r>
    </w:p>
    <w:p w14:paraId="4FFBB3E0" w14:textId="77777777" w:rsidR="00C91D31" w:rsidRPr="007D236F" w:rsidRDefault="00C91D31" w:rsidP="00C91D31">
      <w:pPr>
        <w:spacing w:after="0"/>
        <w:ind w:firstLine="708"/>
        <w:jc w:val="both"/>
        <w:rPr>
          <w:rStyle w:val="p"/>
          <w:rFonts w:ascii="Times New Roman" w:hAnsi="Times New Roman" w:cs="Times New Roman"/>
          <w:sz w:val="24"/>
          <w:szCs w:val="24"/>
        </w:rPr>
      </w:pPr>
    </w:p>
    <w:p w14:paraId="0630846D" w14:textId="77777777"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0E54FA3B" w14:textId="77777777" w:rsidR="007D236F" w:rsidRPr="007D236F" w:rsidRDefault="007D236F" w:rsidP="007D236F">
      <w:pPr>
        <w:pStyle w:val="ac"/>
        <w:spacing w:after="0" w:line="240" w:lineRule="auto"/>
        <w:jc w:val="both"/>
        <w:rPr>
          <w:rStyle w:val="p"/>
          <w:rFonts w:ascii="Times New Roman" w:hAnsi="Times New Roman" w:cs="Times New Roman"/>
          <w:sz w:val="24"/>
          <w:szCs w:val="24"/>
        </w:rPr>
      </w:pPr>
    </w:p>
    <w:p w14:paraId="6D10587C"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71F8FF3"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00E21D58"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D8C780E"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10E6AF0B"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CD6050C" w14:textId="77777777"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w:t>
      </w:r>
      <w:proofErr w:type="spellStart"/>
      <w:r w:rsidRPr="00753527">
        <w:rPr>
          <w:rFonts w:ascii="Times New Roman" w:hAnsi="Times New Roman" w:cs="Times New Roman"/>
          <w:sz w:val="24"/>
          <w:szCs w:val="24"/>
        </w:rPr>
        <w:t>обучителите</w:t>
      </w:r>
      <w:proofErr w:type="spellEnd"/>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98C8536" w14:textId="77777777"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A0E437" w14:textId="36E4F0B5"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14:paraId="1B5FD14C" w14:textId="77777777" w:rsidR="00E800CA" w:rsidRPr="00E800CA" w:rsidRDefault="00E800CA" w:rsidP="00E800CA">
      <w:pPr>
        <w:pStyle w:val="ac"/>
        <w:spacing w:after="0"/>
        <w:jc w:val="both"/>
        <w:rPr>
          <w:rStyle w:val="p"/>
          <w:rFonts w:ascii="Times New Roman" w:hAnsi="Times New Roman" w:cs="Times New Roman"/>
          <w:sz w:val="24"/>
          <w:szCs w:val="24"/>
        </w:rPr>
      </w:pPr>
    </w:p>
    <w:p w14:paraId="45ED16BE" w14:textId="77777777"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14:paraId="338E5177" w14:textId="77777777" w:rsidR="007D236F" w:rsidRDefault="007D236F" w:rsidP="007917BE">
      <w:pPr>
        <w:spacing w:after="0" w:line="240" w:lineRule="auto"/>
        <w:ind w:firstLine="480"/>
        <w:jc w:val="both"/>
        <w:rPr>
          <w:rStyle w:val="p"/>
          <w:rFonts w:ascii="Times New Roman" w:hAnsi="Times New Roman" w:cs="Times New Roman"/>
          <w:sz w:val="24"/>
          <w:szCs w:val="24"/>
        </w:rPr>
      </w:pPr>
    </w:p>
    <w:p w14:paraId="75D7FEEB"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A5B8284"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AAF99E"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136D905"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Снимки, сертификати от излъчвания, записи и </w:t>
      </w:r>
      <w:proofErr w:type="spellStart"/>
      <w:r w:rsidRPr="00753527">
        <w:rPr>
          <w:rStyle w:val="p"/>
          <w:rFonts w:ascii="Times New Roman" w:hAnsi="Times New Roman" w:cs="Times New Roman"/>
          <w:sz w:val="24"/>
          <w:szCs w:val="24"/>
        </w:rPr>
        <w:t>др</w:t>
      </w:r>
      <w:proofErr w:type="spellEnd"/>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307E9D" w14:textId="77777777"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14:paraId="3F763928" w14:textId="77777777" w:rsidR="00753527" w:rsidRDefault="00753527" w:rsidP="00753527">
      <w:pPr>
        <w:pStyle w:val="ac"/>
        <w:spacing w:after="0" w:line="240" w:lineRule="auto"/>
        <w:jc w:val="both"/>
        <w:rPr>
          <w:rStyle w:val="p"/>
          <w:rFonts w:ascii="Times New Roman" w:hAnsi="Times New Roman" w:cs="Times New Roman"/>
          <w:sz w:val="24"/>
          <w:szCs w:val="24"/>
        </w:rPr>
      </w:pPr>
    </w:p>
    <w:p w14:paraId="357B917E" w14:textId="77777777" w:rsidR="00E800CA" w:rsidRDefault="00E800CA" w:rsidP="00E800CA">
      <w:pPr>
        <w:spacing w:after="0" w:line="240" w:lineRule="auto"/>
        <w:jc w:val="both"/>
        <w:rPr>
          <w:rStyle w:val="p"/>
          <w:rFonts w:ascii="Times New Roman" w:hAnsi="Times New Roman" w:cs="Times New Roman"/>
          <w:sz w:val="24"/>
          <w:szCs w:val="24"/>
        </w:rPr>
      </w:pPr>
    </w:p>
    <w:p w14:paraId="60896012" w14:textId="77777777"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lastRenderedPageBreak/>
        <w:t xml:space="preserve">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w:t>
      </w:r>
      <w:proofErr w:type="spellStart"/>
      <w:r w:rsidRPr="00753527">
        <w:rPr>
          <w:rStyle w:val="par2"/>
          <w:rFonts w:ascii="Times New Roman" w:hAnsi="Times New Roman" w:cs="Times New Roman"/>
          <w:b/>
          <w:sz w:val="24"/>
          <w:szCs w:val="24"/>
          <w:specVanish w:val="0"/>
        </w:rPr>
        <w:t>отгледни</w:t>
      </w:r>
      <w:proofErr w:type="spellEnd"/>
      <w:r w:rsidRPr="00753527">
        <w:rPr>
          <w:rStyle w:val="par2"/>
          <w:rFonts w:ascii="Times New Roman" w:hAnsi="Times New Roman" w:cs="Times New Roman"/>
          <w:b/>
          <w:sz w:val="24"/>
          <w:szCs w:val="24"/>
          <w:specVanish w:val="0"/>
        </w:rPr>
        <w:t xml:space="preserve"> сечи във </w:t>
      </w:r>
      <w:proofErr w:type="spellStart"/>
      <w:r w:rsidRPr="00753527">
        <w:rPr>
          <w:rStyle w:val="par2"/>
          <w:rFonts w:ascii="Times New Roman" w:hAnsi="Times New Roman" w:cs="Times New Roman"/>
          <w:b/>
          <w:sz w:val="24"/>
          <w:szCs w:val="24"/>
          <w:specVanish w:val="0"/>
        </w:rPr>
        <w:t>високостъблени</w:t>
      </w:r>
      <w:proofErr w:type="spellEnd"/>
      <w:r w:rsidRPr="00753527">
        <w:rPr>
          <w:rStyle w:val="par2"/>
          <w:rFonts w:ascii="Times New Roman" w:hAnsi="Times New Roman" w:cs="Times New Roman"/>
          <w:b/>
          <w:sz w:val="24"/>
          <w:szCs w:val="24"/>
          <w:specVanish w:val="0"/>
        </w:rPr>
        <w:t xml:space="preserve"> и семенно възобновени </w:t>
      </w:r>
      <w:proofErr w:type="spellStart"/>
      <w:r w:rsidRPr="00753527">
        <w:rPr>
          <w:rStyle w:val="par2"/>
          <w:rFonts w:ascii="Times New Roman" w:hAnsi="Times New Roman" w:cs="Times New Roman"/>
          <w:b/>
          <w:sz w:val="24"/>
          <w:szCs w:val="24"/>
          <w:specVanish w:val="0"/>
        </w:rPr>
        <w:t>издънкови</w:t>
      </w:r>
      <w:proofErr w:type="spellEnd"/>
      <w:r w:rsidRPr="00753527">
        <w:rPr>
          <w:rStyle w:val="par2"/>
          <w:rFonts w:ascii="Times New Roman" w:hAnsi="Times New Roman" w:cs="Times New Roman"/>
          <w:b/>
          <w:sz w:val="24"/>
          <w:szCs w:val="24"/>
          <w:specVanish w:val="0"/>
        </w:rPr>
        <w:t xml:space="preserve"> гори до 40-годишна възраст:</w:t>
      </w:r>
    </w:p>
    <w:p w14:paraId="11376F74" w14:textId="77777777" w:rsidR="00E800CA" w:rsidRDefault="00E800CA" w:rsidP="00E800CA">
      <w:pPr>
        <w:spacing w:after="0"/>
        <w:ind w:left="360"/>
        <w:jc w:val="both"/>
        <w:rPr>
          <w:rStyle w:val="p"/>
          <w:rFonts w:ascii="Times New Roman" w:hAnsi="Times New Roman" w:cs="Times New Roman"/>
          <w:b/>
          <w:sz w:val="24"/>
          <w:szCs w:val="24"/>
        </w:rPr>
      </w:pPr>
    </w:p>
    <w:p w14:paraId="16BB719C" w14:textId="77777777"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14:paraId="3002378D" w14:textId="77777777"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Сертификат за качество на посадъчния материал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6019F9CE" w14:textId="77777777"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 xml:space="preserve">Документ за посадъчния материал, издаден от БАБХ или от друго лице, отговарящо на изискванията на Наредба № 8 от 2015 г. за </w:t>
      </w:r>
      <w:proofErr w:type="spellStart"/>
      <w:r w:rsidRPr="00BB146E">
        <w:rPr>
          <w:rFonts w:ascii="Times New Roman" w:eastAsia="Times New Roman" w:hAnsi="Times New Roman" w:cs="Times New Roman"/>
          <w:sz w:val="24"/>
          <w:szCs w:val="24"/>
          <w:lang w:eastAsia="bg-BG"/>
        </w:rPr>
        <w:t>фитосанитарния</w:t>
      </w:r>
      <w:proofErr w:type="spellEnd"/>
      <w:r w:rsidRPr="00BB146E">
        <w:rPr>
          <w:rFonts w:ascii="Times New Roman" w:eastAsia="Times New Roman" w:hAnsi="Times New Roman" w:cs="Times New Roman"/>
          <w:sz w:val="24"/>
          <w:szCs w:val="24"/>
          <w:lang w:eastAsia="bg-BG"/>
        </w:rPr>
        <w:t xml:space="preserve"> контрол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5F914F04"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w:t>
      </w:r>
      <w:proofErr w:type="spellStart"/>
      <w:r w:rsidRPr="00E800CA">
        <w:rPr>
          <w:rFonts w:ascii="Times New Roman" w:hAnsi="Times New Roman" w:cs="Times New Roman"/>
          <w:sz w:val="24"/>
          <w:szCs w:val="24"/>
          <w:lang w:eastAsia="bg-BG"/>
        </w:rPr>
        <w:t>рdf</w:t>
      </w:r>
      <w:proofErr w:type="spellEnd"/>
      <w:r w:rsidRPr="00E800CA">
        <w:rPr>
          <w:rFonts w:ascii="Times New Roman" w:hAnsi="Times New Roman" w:cs="Times New Roman"/>
          <w:sz w:val="24"/>
          <w:szCs w:val="24"/>
          <w:lang w:eastAsia="bg-BG"/>
        </w:rPr>
        <w:t>“ или „</w:t>
      </w:r>
      <w:proofErr w:type="spellStart"/>
      <w:r w:rsidRPr="00E800CA">
        <w:rPr>
          <w:rFonts w:ascii="Times New Roman" w:hAnsi="Times New Roman" w:cs="Times New Roman"/>
          <w:sz w:val="24"/>
          <w:szCs w:val="24"/>
          <w:lang w:eastAsia="bg-BG"/>
        </w:rPr>
        <w:t>jpg</w:t>
      </w:r>
      <w:proofErr w:type="spellEnd"/>
      <w:r w:rsidRPr="00E800CA">
        <w:rPr>
          <w:rFonts w:ascii="Times New Roman" w:hAnsi="Times New Roman" w:cs="Times New Roman"/>
          <w:sz w:val="24"/>
          <w:szCs w:val="24"/>
          <w:lang w:eastAsia="bg-BG"/>
        </w:rPr>
        <w:t>“);</w:t>
      </w:r>
    </w:p>
    <w:p w14:paraId="64913DF8"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14:paraId="3303340D"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14:paraId="1CF0B236"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14:paraId="58F19323"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14:paraId="46A69788"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14:paraId="001012E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14:paraId="03B0E662" w14:textId="77777777"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w:t>
      </w:r>
      <w:proofErr w:type="spellStart"/>
      <w:r w:rsidR="00E800CA" w:rsidRPr="007D236F">
        <w:rPr>
          <w:rFonts w:ascii="Times New Roman" w:hAnsi="Times New Roman" w:cs="Times New Roman"/>
          <w:sz w:val="24"/>
          <w:szCs w:val="24"/>
          <w:lang w:eastAsia="bg-BG"/>
        </w:rPr>
        <w:t>рdf</w:t>
      </w:r>
      <w:proofErr w:type="spellEnd"/>
      <w:r w:rsidR="00E800CA" w:rsidRPr="007D236F">
        <w:rPr>
          <w:rFonts w:ascii="Times New Roman" w:hAnsi="Times New Roman" w:cs="Times New Roman"/>
          <w:sz w:val="24"/>
          <w:szCs w:val="24"/>
          <w:lang w:eastAsia="bg-BG"/>
        </w:rPr>
        <w:t>“ или „</w:t>
      </w:r>
      <w:proofErr w:type="spellStart"/>
      <w:r w:rsidR="00E800CA" w:rsidRPr="007D236F">
        <w:rPr>
          <w:rFonts w:ascii="Times New Roman" w:hAnsi="Times New Roman" w:cs="Times New Roman"/>
          <w:sz w:val="24"/>
          <w:szCs w:val="24"/>
          <w:lang w:eastAsia="bg-BG"/>
        </w:rPr>
        <w:t>jpg</w:t>
      </w:r>
      <w:proofErr w:type="spellEnd"/>
      <w:r w:rsidR="00E800CA" w:rsidRPr="007D236F">
        <w:rPr>
          <w:rFonts w:ascii="Times New Roman" w:hAnsi="Times New Roman" w:cs="Times New Roman"/>
          <w:sz w:val="24"/>
          <w:szCs w:val="24"/>
          <w:lang w:eastAsia="bg-BG"/>
        </w:rPr>
        <w:t>“)</w:t>
      </w:r>
    </w:p>
    <w:p w14:paraId="3482EA43" w14:textId="77777777"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810EB1">
        <w:rPr>
          <w:rFonts w:ascii="Times New Roman" w:hAnsi="Times New Roman" w:cs="Times New Roman"/>
          <w:sz w:val="24"/>
          <w:szCs w:val="24"/>
          <w:lang w:eastAsia="bg-BG"/>
        </w:rPr>
        <w:t>, (формат „</w:t>
      </w:r>
      <w:proofErr w:type="spellStart"/>
      <w:r w:rsidRPr="00810EB1">
        <w:rPr>
          <w:rFonts w:ascii="Times New Roman" w:hAnsi="Times New Roman" w:cs="Times New Roman"/>
          <w:sz w:val="24"/>
          <w:szCs w:val="24"/>
          <w:lang w:eastAsia="bg-BG"/>
        </w:rPr>
        <w:t>рdf</w:t>
      </w:r>
      <w:proofErr w:type="spellEnd"/>
      <w:r w:rsidRPr="00810EB1">
        <w:rPr>
          <w:rFonts w:ascii="Times New Roman" w:hAnsi="Times New Roman" w:cs="Times New Roman"/>
          <w:sz w:val="24"/>
          <w:szCs w:val="24"/>
          <w:lang w:eastAsia="bg-BG"/>
        </w:rPr>
        <w:t>“ или „</w:t>
      </w:r>
      <w:proofErr w:type="spellStart"/>
      <w:r w:rsidRPr="00810EB1">
        <w:rPr>
          <w:rFonts w:ascii="Times New Roman" w:hAnsi="Times New Roman" w:cs="Times New Roman"/>
          <w:sz w:val="24"/>
          <w:szCs w:val="24"/>
          <w:lang w:eastAsia="bg-BG"/>
        </w:rPr>
        <w:t>jpg</w:t>
      </w:r>
      <w:proofErr w:type="spellEnd"/>
      <w:r w:rsidRPr="00810EB1">
        <w:rPr>
          <w:rFonts w:ascii="Times New Roman" w:hAnsi="Times New Roman" w:cs="Times New Roman"/>
          <w:sz w:val="24"/>
          <w:szCs w:val="24"/>
          <w:lang w:eastAsia="bg-BG"/>
        </w:rPr>
        <w:t>“)</w:t>
      </w:r>
      <w:r w:rsidRPr="00810EB1">
        <w:rPr>
          <w:rFonts w:ascii="Times New Roman" w:eastAsia="Times New Roman" w:hAnsi="Times New Roman" w:cs="Times New Roman"/>
          <w:sz w:val="24"/>
          <w:szCs w:val="24"/>
          <w:lang w:val="en-US" w:eastAsia="bg-BG"/>
        </w:rPr>
        <w:t>.</w:t>
      </w:r>
    </w:p>
    <w:p w14:paraId="1D61D75D"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14:paraId="4D8FD5F0"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14:paraId="220F3926"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14:paraId="3D101BEE"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14:paraId="2E0C4AFC"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14:paraId="28A57100" w14:textId="77777777"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14:paraId="6DECE377" w14:textId="77777777"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lastRenderedPageBreak/>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w:t>
      </w:r>
      <w:proofErr w:type="spellStart"/>
      <w:r w:rsidR="00630C31" w:rsidRPr="00810EB1">
        <w:rPr>
          <w:rFonts w:ascii="Times New Roman" w:hAnsi="Times New Roman" w:cs="Times New Roman"/>
          <w:sz w:val="24"/>
          <w:szCs w:val="24"/>
          <w:lang w:eastAsia="bg-BG"/>
        </w:rPr>
        <w:t>рdf</w:t>
      </w:r>
      <w:proofErr w:type="spellEnd"/>
      <w:r w:rsidR="00630C31" w:rsidRPr="00810EB1">
        <w:rPr>
          <w:rFonts w:ascii="Times New Roman" w:hAnsi="Times New Roman" w:cs="Times New Roman"/>
          <w:sz w:val="24"/>
          <w:szCs w:val="24"/>
          <w:lang w:eastAsia="bg-BG"/>
        </w:rPr>
        <w:t>“ или</w:t>
      </w:r>
      <w:r w:rsidR="00630C31" w:rsidRPr="007D236F">
        <w:rPr>
          <w:rFonts w:ascii="Times New Roman" w:hAnsi="Times New Roman" w:cs="Times New Roman"/>
          <w:sz w:val="24"/>
          <w:szCs w:val="24"/>
          <w:lang w:eastAsia="bg-BG"/>
        </w:rPr>
        <w:t xml:space="preserve"> „</w:t>
      </w:r>
      <w:proofErr w:type="spellStart"/>
      <w:r w:rsidR="00630C31" w:rsidRPr="007D236F">
        <w:rPr>
          <w:rFonts w:ascii="Times New Roman" w:hAnsi="Times New Roman" w:cs="Times New Roman"/>
          <w:sz w:val="24"/>
          <w:szCs w:val="24"/>
          <w:lang w:eastAsia="bg-BG"/>
        </w:rPr>
        <w:t>jpg</w:t>
      </w:r>
      <w:proofErr w:type="spellEnd"/>
      <w:r w:rsidR="00630C31" w:rsidRPr="007D236F">
        <w:rPr>
          <w:rFonts w:ascii="Times New Roman" w:hAnsi="Times New Roman" w:cs="Times New Roman"/>
          <w:sz w:val="24"/>
          <w:szCs w:val="24"/>
          <w:lang w:eastAsia="bg-BG"/>
        </w:rPr>
        <w:t>“)</w:t>
      </w:r>
    </w:p>
    <w:p w14:paraId="33DF3D99" w14:textId="77777777" w:rsidR="00810EB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w:t>
      </w:r>
      <w:proofErr w:type="spellStart"/>
      <w:r w:rsidR="00810EB1" w:rsidRPr="00810EB1">
        <w:rPr>
          <w:rFonts w:ascii="Times New Roman" w:eastAsia="Times New Roman" w:hAnsi="Times New Roman" w:cs="Times New Roman"/>
          <w:sz w:val="24"/>
          <w:szCs w:val="24"/>
          <w:lang w:eastAsia="bg-BG"/>
        </w:rPr>
        <w:t>лесокултурни</w:t>
      </w:r>
      <w:proofErr w:type="spellEnd"/>
      <w:r w:rsidR="00810EB1" w:rsidRPr="00810EB1">
        <w:rPr>
          <w:rFonts w:ascii="Times New Roman" w:eastAsia="Times New Roman" w:hAnsi="Times New Roman" w:cs="Times New Roman"/>
          <w:sz w:val="24"/>
          <w:szCs w:val="24"/>
          <w:lang w:eastAsia="bg-BG"/>
        </w:rPr>
        <w:t xml:space="preserve"> прегради, противопожарни просеки, </w:t>
      </w:r>
      <w:proofErr w:type="spellStart"/>
      <w:r w:rsidR="00810EB1" w:rsidRPr="00810EB1">
        <w:rPr>
          <w:rFonts w:ascii="Times New Roman" w:eastAsia="Times New Roman" w:hAnsi="Times New Roman" w:cs="Times New Roman"/>
          <w:sz w:val="24"/>
          <w:szCs w:val="24"/>
          <w:lang w:eastAsia="bg-BG"/>
        </w:rPr>
        <w:t>минерализовани</w:t>
      </w:r>
      <w:proofErr w:type="spellEnd"/>
      <w:r w:rsidR="00810EB1" w:rsidRPr="00810EB1">
        <w:rPr>
          <w:rFonts w:ascii="Times New Roman" w:eastAsia="Times New Roman" w:hAnsi="Times New Roman" w:cs="Times New Roman"/>
          <w:sz w:val="24"/>
          <w:szCs w:val="24"/>
          <w:lang w:eastAsia="bg-BG"/>
        </w:rPr>
        <w:t xml:space="preserve">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w:t>
      </w:r>
      <w:proofErr w:type="spellStart"/>
      <w:r w:rsidR="00810EB1" w:rsidRPr="00810EB1">
        <w:rPr>
          <w:rFonts w:ascii="Times New Roman" w:hAnsi="Times New Roman" w:cs="Times New Roman"/>
          <w:sz w:val="24"/>
          <w:szCs w:val="24"/>
          <w:lang w:eastAsia="bg-BG"/>
        </w:rPr>
        <w:t>рdf</w:t>
      </w:r>
      <w:proofErr w:type="spellEnd"/>
      <w:r w:rsidR="00810EB1" w:rsidRPr="00810EB1">
        <w:rPr>
          <w:rFonts w:ascii="Times New Roman" w:hAnsi="Times New Roman" w:cs="Times New Roman"/>
          <w:sz w:val="24"/>
          <w:szCs w:val="24"/>
          <w:lang w:eastAsia="bg-BG"/>
        </w:rPr>
        <w:t>“ или</w:t>
      </w:r>
      <w:r w:rsidR="00810EB1" w:rsidRPr="007D236F">
        <w:rPr>
          <w:rFonts w:ascii="Times New Roman" w:hAnsi="Times New Roman" w:cs="Times New Roman"/>
          <w:sz w:val="24"/>
          <w:szCs w:val="24"/>
          <w:lang w:eastAsia="bg-BG"/>
        </w:rPr>
        <w:t xml:space="preserve"> „</w:t>
      </w:r>
      <w:proofErr w:type="spellStart"/>
      <w:r w:rsidR="00810EB1" w:rsidRPr="007D236F">
        <w:rPr>
          <w:rFonts w:ascii="Times New Roman" w:hAnsi="Times New Roman" w:cs="Times New Roman"/>
          <w:sz w:val="24"/>
          <w:szCs w:val="24"/>
          <w:lang w:eastAsia="bg-BG"/>
        </w:rPr>
        <w:t>jpg</w:t>
      </w:r>
      <w:proofErr w:type="spellEnd"/>
      <w:r w:rsidR="00810EB1" w:rsidRPr="007D236F">
        <w:rPr>
          <w:rFonts w:ascii="Times New Roman" w:hAnsi="Times New Roman" w:cs="Times New Roman"/>
          <w:sz w:val="24"/>
          <w:szCs w:val="24"/>
          <w:lang w:eastAsia="bg-BG"/>
        </w:rPr>
        <w:t>“)</w:t>
      </w:r>
    </w:p>
    <w:p w14:paraId="164AE9AE"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14:paraId="52F37C8B"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2"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3"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14:paraId="61FDD382"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14:paraId="61A81B75"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4"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14:paraId="093253AA"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14:paraId="6AC05368" w14:textId="77777777"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w:t>
      </w:r>
      <w:proofErr w:type="spellStart"/>
      <w:r w:rsidRPr="00810EB1">
        <w:rPr>
          <w:rFonts w:ascii="Times New Roman" w:hAnsi="Times New Roman" w:cs="Times New Roman"/>
          <w:bCs/>
          <w:sz w:val="24"/>
          <w:szCs w:val="24"/>
          <w:shd w:val="clear" w:color="auto" w:fill="FEFEFE"/>
        </w:rPr>
        <w:t>катастрофични</w:t>
      </w:r>
      <w:proofErr w:type="spellEnd"/>
      <w:r w:rsidRPr="00810EB1">
        <w:rPr>
          <w:rFonts w:ascii="Times New Roman" w:hAnsi="Times New Roman" w:cs="Times New Roman"/>
          <w:bCs/>
          <w:sz w:val="24"/>
          <w:szCs w:val="24"/>
          <w:shd w:val="clear" w:color="auto" w:fill="FEFEFE"/>
        </w:rPr>
        <w:t xml:space="preserve">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w:t>
      </w:r>
      <w:proofErr w:type="spellStart"/>
      <w:r w:rsidR="00630C31" w:rsidRPr="007D236F">
        <w:rPr>
          <w:rFonts w:ascii="Times New Roman" w:hAnsi="Times New Roman" w:cs="Times New Roman"/>
          <w:sz w:val="24"/>
          <w:szCs w:val="24"/>
        </w:rPr>
        <w:t>рdf</w:t>
      </w:r>
      <w:proofErr w:type="spellEnd"/>
      <w:r w:rsidR="00630C31" w:rsidRPr="007D236F">
        <w:rPr>
          <w:rFonts w:ascii="Times New Roman" w:hAnsi="Times New Roman" w:cs="Times New Roman"/>
          <w:sz w:val="24"/>
          <w:szCs w:val="24"/>
        </w:rPr>
        <w:t>“ или „</w:t>
      </w:r>
      <w:proofErr w:type="spellStart"/>
      <w:r w:rsidR="00630C31" w:rsidRPr="007D236F">
        <w:rPr>
          <w:rFonts w:ascii="Times New Roman" w:hAnsi="Times New Roman" w:cs="Times New Roman"/>
          <w:sz w:val="24"/>
          <w:szCs w:val="24"/>
        </w:rPr>
        <w:t>jpg</w:t>
      </w:r>
      <w:proofErr w:type="spellEnd"/>
      <w:r w:rsidR="00630C31" w:rsidRPr="007D236F">
        <w:rPr>
          <w:rFonts w:ascii="Times New Roman" w:hAnsi="Times New Roman" w:cs="Times New Roman"/>
          <w:sz w:val="24"/>
          <w:szCs w:val="24"/>
        </w:rPr>
        <w:t>“).</w:t>
      </w:r>
    </w:p>
    <w:p w14:paraId="6F4CB4E4"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6CC46F2F"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46EA4EB1"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proofErr w:type="spellStart"/>
      <w:r w:rsidR="00810EB1" w:rsidRPr="007D236F">
        <w:rPr>
          <w:rFonts w:ascii="Times New Roman" w:hAnsi="Times New Roman" w:cs="Times New Roman"/>
          <w:b/>
          <w:bCs/>
          <w:sz w:val="24"/>
          <w:szCs w:val="24"/>
          <w:shd w:val="clear" w:color="auto" w:fill="FEFEFE"/>
        </w:rPr>
        <w:t>акупуване</w:t>
      </w:r>
      <w:proofErr w:type="spellEnd"/>
      <w:r w:rsidR="00810EB1" w:rsidRPr="007D236F">
        <w:rPr>
          <w:rFonts w:ascii="Times New Roman" w:hAnsi="Times New Roman" w:cs="Times New Roman"/>
          <w:b/>
          <w:bCs/>
          <w:sz w:val="24"/>
          <w:szCs w:val="24"/>
          <w:shd w:val="clear" w:color="auto" w:fill="FEFEFE"/>
        </w:rPr>
        <w:t xml:space="preserve">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25D9B671" w14:textId="77777777"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14:paraId="2C38D43C"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1B32CAB4"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06972B1E" w14:textId="77777777"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705DDB90" w14:textId="77777777" w:rsidR="00CD181C" w:rsidRDefault="00CD181C" w:rsidP="00752BB6">
      <w:pPr>
        <w:spacing w:after="0"/>
        <w:jc w:val="center"/>
        <w:rPr>
          <w:rFonts w:ascii="Times New Roman" w:hAnsi="Times New Roman" w:cs="Times New Roman"/>
          <w:b/>
          <w:sz w:val="24"/>
          <w:szCs w:val="24"/>
        </w:rPr>
      </w:pPr>
    </w:p>
    <w:p w14:paraId="5BBD0FF5" w14:textId="77777777" w:rsidR="00752BB6" w:rsidRPr="00752BB6" w:rsidRDefault="00752BB6" w:rsidP="007917BE">
      <w:pPr>
        <w:spacing w:after="0"/>
        <w:jc w:val="both"/>
        <w:rPr>
          <w:rFonts w:ascii="Times New Roman" w:hAnsi="Times New Roman" w:cs="Times New Roman"/>
          <w:b/>
          <w:sz w:val="24"/>
          <w:szCs w:val="24"/>
        </w:rPr>
      </w:pPr>
    </w:p>
    <w:p w14:paraId="7F1A1286" w14:textId="77777777" w:rsidR="00752BB6" w:rsidRPr="00752BB6" w:rsidRDefault="00752BB6" w:rsidP="007917BE">
      <w:pPr>
        <w:spacing w:after="0"/>
        <w:ind w:firstLine="426"/>
        <w:jc w:val="both"/>
        <w:rPr>
          <w:rFonts w:ascii="Times New Roman" w:hAnsi="Times New Roman" w:cs="Times New Roman"/>
          <w:sz w:val="24"/>
          <w:szCs w:val="24"/>
        </w:rPr>
      </w:pPr>
    </w:p>
    <w:p w14:paraId="2645ADCB" w14:textId="77777777"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w:t>
      </w:r>
      <w:r w:rsidRPr="00752BB6">
        <w:rPr>
          <w:rStyle w:val="p"/>
          <w:rFonts w:ascii="Times New Roman" w:hAnsi="Times New Roman" w:cs="Times New Roman"/>
          <w:sz w:val="24"/>
          <w:szCs w:val="24"/>
        </w:rPr>
        <w:lastRenderedPageBreak/>
        <w:t>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A291C3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5"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6"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7"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8"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62B364D"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9"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60"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2CF122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CF7FE1F"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1"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2"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DC954C"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752BB6">
        <w:rPr>
          <w:rStyle w:val="p"/>
          <w:rFonts w:ascii="Times New Roman" w:hAnsi="Times New Roman" w:cs="Times New Roman"/>
          <w:sz w:val="24"/>
          <w:szCs w:val="24"/>
        </w:rPr>
        <w:t>екопроектиране</w:t>
      </w:r>
      <w:proofErr w:type="spellEnd"/>
      <w:r w:rsidRPr="00752BB6">
        <w:rPr>
          <w:rStyle w:val="p"/>
          <w:rFonts w:ascii="Times New Roman" w:hAnsi="Times New Roman" w:cs="Times New Roman"/>
          <w:sz w:val="24"/>
          <w:szCs w:val="24"/>
        </w:rPr>
        <w:t xml:space="preserve">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9585AA0"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D999A0B"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3"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4"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5"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6"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7"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8"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68B783BE"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9"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70"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1"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2"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D4EC7C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252853E" w14:textId="2272DB7D"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lastRenderedPageBreak/>
        <w:t xml:space="preserve">Справка за </w:t>
      </w:r>
      <w:proofErr w:type="spellStart"/>
      <w:r w:rsidRPr="00752BB6">
        <w:rPr>
          <w:rStyle w:val="p"/>
          <w:rFonts w:ascii="Times New Roman" w:hAnsi="Times New Roman" w:cs="Times New Roman"/>
          <w:sz w:val="24"/>
          <w:szCs w:val="24"/>
        </w:rPr>
        <w:t>средносписъчен</w:t>
      </w:r>
      <w:proofErr w:type="spellEnd"/>
      <w:r w:rsidRPr="00752BB6">
        <w:rPr>
          <w:rStyle w:val="p"/>
          <w:rFonts w:ascii="Times New Roman" w:hAnsi="Times New Roman" w:cs="Times New Roman"/>
          <w:sz w:val="24"/>
          <w:szCs w:val="24"/>
        </w:rPr>
        <w:t xml:space="preserve">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w:t>
      </w:r>
      <w:proofErr w:type="spellStart"/>
      <w:r w:rsidR="00CD181C" w:rsidRPr="00901469">
        <w:rPr>
          <w:rFonts w:ascii="Times New Roman" w:hAnsi="Times New Roman" w:cs="Times New Roman"/>
          <w:sz w:val="24"/>
          <w:szCs w:val="24"/>
        </w:rPr>
        <w:t>рdf</w:t>
      </w:r>
      <w:proofErr w:type="spellEnd"/>
      <w:r w:rsidR="00CD181C" w:rsidRPr="00901469">
        <w:rPr>
          <w:rFonts w:ascii="Times New Roman" w:hAnsi="Times New Roman" w:cs="Times New Roman"/>
          <w:sz w:val="24"/>
          <w:szCs w:val="24"/>
        </w:rPr>
        <w:t>“ или „</w:t>
      </w:r>
      <w:proofErr w:type="spellStart"/>
      <w:r w:rsidR="00CD181C" w:rsidRPr="00901469">
        <w:rPr>
          <w:rFonts w:ascii="Times New Roman" w:hAnsi="Times New Roman" w:cs="Times New Roman"/>
          <w:sz w:val="24"/>
          <w:szCs w:val="24"/>
        </w:rPr>
        <w:t>jpg</w:t>
      </w:r>
      <w:proofErr w:type="spellEnd"/>
      <w:r w:rsidR="00CD181C" w:rsidRPr="00901469">
        <w:rPr>
          <w:rFonts w:ascii="Times New Roman" w:hAnsi="Times New Roman" w:cs="Times New Roman"/>
          <w:sz w:val="24"/>
          <w:szCs w:val="24"/>
        </w:rPr>
        <w:t>“);</w:t>
      </w:r>
      <w:r w:rsidR="00AB5C25" w:rsidRPr="00901469">
        <w:rPr>
          <w:rFonts w:ascii="Times New Roman" w:hAnsi="Times New Roman" w:cs="Times New Roman"/>
          <w:sz w:val="24"/>
          <w:szCs w:val="24"/>
        </w:rPr>
        <w:t xml:space="preserve"> </w:t>
      </w:r>
    </w:p>
    <w:p w14:paraId="06C86B1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1BFFE95"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3"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4"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5"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6"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7"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8"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D9675B1"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2DDFCB"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1AEF3615"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4451DA7" w14:textId="77777777"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w:t>
      </w:r>
      <w:proofErr w:type="spellStart"/>
      <w:r w:rsidRPr="00810EB1">
        <w:rPr>
          <w:rFonts w:ascii="Times New Roman" w:hAnsi="Times New Roman" w:cs="Times New Roman"/>
          <w:sz w:val="24"/>
          <w:szCs w:val="24"/>
        </w:rPr>
        <w:t>рdf</w:t>
      </w:r>
      <w:proofErr w:type="spellEnd"/>
      <w:r w:rsidRPr="00810EB1">
        <w:rPr>
          <w:rFonts w:ascii="Times New Roman" w:hAnsi="Times New Roman" w:cs="Times New Roman"/>
          <w:sz w:val="24"/>
          <w:szCs w:val="24"/>
        </w:rPr>
        <w:t>“ или „</w:t>
      </w:r>
      <w:proofErr w:type="spellStart"/>
      <w:r w:rsidRPr="00810EB1">
        <w:rPr>
          <w:rFonts w:ascii="Times New Roman" w:hAnsi="Times New Roman" w:cs="Times New Roman"/>
          <w:sz w:val="24"/>
          <w:szCs w:val="24"/>
        </w:rPr>
        <w:t>jpg</w:t>
      </w:r>
      <w:proofErr w:type="spellEnd"/>
      <w:r w:rsidRPr="00810EB1">
        <w:rPr>
          <w:rFonts w:ascii="Times New Roman" w:hAnsi="Times New Roman" w:cs="Times New Roman"/>
          <w:sz w:val="24"/>
          <w:szCs w:val="24"/>
        </w:rPr>
        <w:t>“);</w:t>
      </w:r>
    </w:p>
    <w:p w14:paraId="7A8F7471" w14:textId="77777777"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14:paraId="6C731F04" w14:textId="77777777" w:rsidR="000A1DCF" w:rsidRPr="00CD181C" w:rsidRDefault="000A1DCF" w:rsidP="007917BE">
      <w:pPr>
        <w:spacing w:after="0"/>
        <w:ind w:firstLine="708"/>
        <w:jc w:val="both"/>
        <w:rPr>
          <w:rFonts w:ascii="Times New Roman" w:hAnsi="Times New Roman" w:cs="Times New Roman"/>
          <w:sz w:val="24"/>
          <w:szCs w:val="24"/>
        </w:rPr>
      </w:pPr>
    </w:p>
    <w:p w14:paraId="1779C1FC" w14:textId="77777777" w:rsidR="000A1DCF" w:rsidRPr="007D236F" w:rsidRDefault="000A1DCF" w:rsidP="007917BE">
      <w:pPr>
        <w:spacing w:after="0"/>
        <w:ind w:firstLine="708"/>
        <w:jc w:val="both"/>
        <w:rPr>
          <w:rFonts w:ascii="Times New Roman" w:hAnsi="Times New Roman" w:cs="Times New Roman"/>
          <w:sz w:val="24"/>
          <w:szCs w:val="24"/>
        </w:rPr>
      </w:pPr>
    </w:p>
    <w:p w14:paraId="351398D2" w14:textId="77777777" w:rsidR="000A1DCF" w:rsidRPr="007D236F" w:rsidRDefault="000A1DCF" w:rsidP="007917BE">
      <w:pPr>
        <w:spacing w:after="0"/>
        <w:ind w:firstLine="708"/>
        <w:jc w:val="both"/>
        <w:rPr>
          <w:rFonts w:ascii="Times New Roman" w:hAnsi="Times New Roman" w:cs="Times New Roman"/>
          <w:sz w:val="24"/>
          <w:szCs w:val="24"/>
        </w:rPr>
      </w:pPr>
    </w:p>
    <w:p w14:paraId="4BDA7393" w14:textId="77777777" w:rsidR="000A1DCF" w:rsidRPr="007D236F" w:rsidRDefault="000A1DCF" w:rsidP="007917BE">
      <w:pPr>
        <w:spacing w:after="0"/>
        <w:ind w:firstLine="708"/>
        <w:jc w:val="both"/>
        <w:rPr>
          <w:rFonts w:ascii="Times New Roman" w:hAnsi="Times New Roman" w:cs="Times New Roman"/>
          <w:sz w:val="24"/>
          <w:szCs w:val="24"/>
        </w:rPr>
      </w:pPr>
    </w:p>
    <w:p w14:paraId="1690AC97" w14:textId="77777777" w:rsidR="000A1DCF" w:rsidRPr="007D236F" w:rsidRDefault="000A1DCF" w:rsidP="007917BE">
      <w:pPr>
        <w:spacing w:after="0"/>
        <w:ind w:firstLine="708"/>
        <w:jc w:val="both"/>
        <w:rPr>
          <w:rFonts w:ascii="Times New Roman" w:hAnsi="Times New Roman" w:cs="Times New Roman"/>
          <w:sz w:val="24"/>
          <w:szCs w:val="24"/>
        </w:rPr>
      </w:pPr>
    </w:p>
    <w:p w14:paraId="4739DCB2" w14:textId="77777777" w:rsidR="000A1DCF" w:rsidRPr="007D236F" w:rsidRDefault="000A1DCF" w:rsidP="007917BE">
      <w:pPr>
        <w:spacing w:after="0"/>
        <w:ind w:firstLine="708"/>
        <w:jc w:val="both"/>
        <w:rPr>
          <w:rFonts w:ascii="Times New Roman" w:hAnsi="Times New Roman" w:cs="Times New Roman"/>
          <w:sz w:val="24"/>
          <w:szCs w:val="24"/>
        </w:rPr>
      </w:pPr>
    </w:p>
    <w:sectPr w:rsidR="000A1DCF" w:rsidRPr="007D236F">
      <w:headerReference w:type="default" r:id="rId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744CE6" w14:textId="77777777" w:rsidR="00FF55D2" w:rsidRDefault="00FF55D2" w:rsidP="00CE5A85">
      <w:pPr>
        <w:spacing w:after="0" w:line="240" w:lineRule="auto"/>
      </w:pPr>
      <w:r>
        <w:separator/>
      </w:r>
    </w:p>
  </w:endnote>
  <w:endnote w:type="continuationSeparator" w:id="0">
    <w:p w14:paraId="1975001B" w14:textId="77777777" w:rsidR="00FF55D2" w:rsidRDefault="00FF55D2"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335D6E" w14:textId="77777777" w:rsidR="00FF55D2" w:rsidRDefault="00FF55D2" w:rsidP="00CE5A85">
      <w:pPr>
        <w:spacing w:after="0" w:line="240" w:lineRule="auto"/>
      </w:pPr>
      <w:r>
        <w:separator/>
      </w:r>
    </w:p>
  </w:footnote>
  <w:footnote w:type="continuationSeparator" w:id="0">
    <w:p w14:paraId="17F6639E" w14:textId="77777777" w:rsidR="00FF55D2" w:rsidRDefault="00FF55D2" w:rsidP="00CE5A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1A1DAE" w14:textId="5690083B" w:rsidR="00156CEB" w:rsidRPr="00CE5A85" w:rsidRDefault="00156CEB" w:rsidP="00CE5A85">
    <w:pPr>
      <w:pStyle w:val="a4"/>
      <w:tabs>
        <w:tab w:val="center" w:pos="993"/>
      </w:tabs>
      <w:rPr>
        <w:rFonts w:cs="Times New Roman"/>
        <w:b/>
        <w:szCs w:val="24"/>
        <w:lang w:val="bg-BG"/>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4D2933">
      <w:rPr>
        <w:b/>
        <w:szCs w:val="24"/>
      </w:rPr>
      <w:t>ПРИЛОЖЕНИЕ № 8</w:t>
    </w:r>
  </w:p>
  <w:p w14:paraId="5EF16052" w14:textId="77777777" w:rsidR="00156CEB" w:rsidRDefault="00156CE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668"/>
    <w:rsid w:val="0000619B"/>
    <w:rsid w:val="0004097E"/>
    <w:rsid w:val="00047442"/>
    <w:rsid w:val="000675E1"/>
    <w:rsid w:val="000901F2"/>
    <w:rsid w:val="000A1DCF"/>
    <w:rsid w:val="000C3E86"/>
    <w:rsid w:val="000E36E4"/>
    <w:rsid w:val="000E3C08"/>
    <w:rsid w:val="00104B91"/>
    <w:rsid w:val="00122C02"/>
    <w:rsid w:val="00123702"/>
    <w:rsid w:val="0012640C"/>
    <w:rsid w:val="00137AED"/>
    <w:rsid w:val="00156CEB"/>
    <w:rsid w:val="00222CA0"/>
    <w:rsid w:val="002234B9"/>
    <w:rsid w:val="00243145"/>
    <w:rsid w:val="00250693"/>
    <w:rsid w:val="00263BD0"/>
    <w:rsid w:val="00267002"/>
    <w:rsid w:val="003654C6"/>
    <w:rsid w:val="003C71A4"/>
    <w:rsid w:val="003D5ECC"/>
    <w:rsid w:val="003E33B4"/>
    <w:rsid w:val="0042223D"/>
    <w:rsid w:val="00424393"/>
    <w:rsid w:val="004418D8"/>
    <w:rsid w:val="004A62B2"/>
    <w:rsid w:val="004C5E1B"/>
    <w:rsid w:val="004D2933"/>
    <w:rsid w:val="005028A0"/>
    <w:rsid w:val="005771DF"/>
    <w:rsid w:val="005A7486"/>
    <w:rsid w:val="005D6C5D"/>
    <w:rsid w:val="005F2D32"/>
    <w:rsid w:val="005F5BA8"/>
    <w:rsid w:val="006306EF"/>
    <w:rsid w:val="00630C31"/>
    <w:rsid w:val="00655B26"/>
    <w:rsid w:val="006C53C1"/>
    <w:rsid w:val="00731328"/>
    <w:rsid w:val="00735FE9"/>
    <w:rsid w:val="00752BB6"/>
    <w:rsid w:val="00753527"/>
    <w:rsid w:val="007611D3"/>
    <w:rsid w:val="0077298E"/>
    <w:rsid w:val="007917BE"/>
    <w:rsid w:val="007A7D88"/>
    <w:rsid w:val="007B5D0F"/>
    <w:rsid w:val="007C5BC4"/>
    <w:rsid w:val="007D236F"/>
    <w:rsid w:val="00810EB1"/>
    <w:rsid w:val="008A6A8A"/>
    <w:rsid w:val="008F142C"/>
    <w:rsid w:val="00901469"/>
    <w:rsid w:val="009426A8"/>
    <w:rsid w:val="00942AF7"/>
    <w:rsid w:val="009520E7"/>
    <w:rsid w:val="00964AE8"/>
    <w:rsid w:val="00A14FDA"/>
    <w:rsid w:val="00A40EF3"/>
    <w:rsid w:val="00A96E96"/>
    <w:rsid w:val="00AB5C25"/>
    <w:rsid w:val="00AD1DF7"/>
    <w:rsid w:val="00B25193"/>
    <w:rsid w:val="00B255C7"/>
    <w:rsid w:val="00B40CC2"/>
    <w:rsid w:val="00B95C17"/>
    <w:rsid w:val="00BB146E"/>
    <w:rsid w:val="00C11596"/>
    <w:rsid w:val="00C325F2"/>
    <w:rsid w:val="00C33EE8"/>
    <w:rsid w:val="00C8004B"/>
    <w:rsid w:val="00C91D31"/>
    <w:rsid w:val="00CB02B6"/>
    <w:rsid w:val="00CB2668"/>
    <w:rsid w:val="00CD181C"/>
    <w:rsid w:val="00CE5A85"/>
    <w:rsid w:val="00D03934"/>
    <w:rsid w:val="00D5209D"/>
    <w:rsid w:val="00DC0C66"/>
    <w:rsid w:val="00DE4995"/>
    <w:rsid w:val="00E46739"/>
    <w:rsid w:val="00E60833"/>
    <w:rsid w:val="00E800CA"/>
    <w:rsid w:val="00E93F8F"/>
    <w:rsid w:val="00EF77C7"/>
    <w:rsid w:val="00F36BE7"/>
    <w:rsid w:val="00FA4DAF"/>
    <w:rsid w:val="00FC1363"/>
    <w:rsid w:val="00FF4102"/>
    <w:rsid w:val="00FF55D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D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javascript:%20Navigate('&#1095;&#1083;7_&#1072;&#1083;3');" TargetMode="External"/><Relationship Id="rId21" Type="http://schemas.openxmlformats.org/officeDocument/2006/relationships/hyperlink" Target="javascript:%20NavigateDocument('&#1047;&#1057;&#1095;&#1077;&#1090;_2015');" TargetMode="External"/><Relationship Id="rId42" Type="http://schemas.openxmlformats.org/officeDocument/2006/relationships/hyperlink" Target="javascript:%20Navigate('&#1087;&#1088;&#1080;&#1083;3');" TargetMode="External"/><Relationship Id="rId47" Type="http://schemas.openxmlformats.org/officeDocument/2006/relationships/hyperlink" Target="javascript:%20NavigateDocument('&#1047;&#1050;_2009_93474"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1047;&#1050;_2006_448961');" TargetMode="External"/><Relationship Id="rId16" Type="http://schemas.openxmlformats.org/officeDocument/2006/relationships/hyperlink" Target="javascript:%20Navigate('&#1095;&#1083;24_&#1072;&#1083;1_&#1090;8');" TargetMode="External"/><Relationship Id="rId11" Type="http://schemas.openxmlformats.org/officeDocument/2006/relationships/hyperlink" Target="javascript:%20NavigateDocument('&#1047;&#1044;&#1041;&#1056;&#1041;_1999');"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Document('&#1047;&#1045;&#1045;&#1092;&#1077;&#1082;&#1090;_2015');" TargetMode="External"/><Relationship Id="rId53" Type="http://schemas.openxmlformats.org/officeDocument/2006/relationships/hyperlink" Target="apis://Base=NARH&amp;DocCode=40953&amp;ToPar=Art163_Al1&amp;Type=201/" TargetMode="External"/><Relationship Id="rId58" Type="http://schemas.openxmlformats.org/officeDocument/2006/relationships/hyperlink" Target="javascript:%20NavigateDocument('&#1047;&#1050;_2008_100733');" TargetMode="External"/><Relationship Id="rId74" Type="http://schemas.openxmlformats.org/officeDocument/2006/relationships/hyperlink" Target="javascript:%20NavigateDocument('&#1047;&#1050;_2006_448961');" TargetMode="External"/><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javascript:%20NavigateDocument('EU32004R0853');" TargetMode="External"/><Relationship Id="rId19" Type="http://schemas.openxmlformats.org/officeDocument/2006/relationships/hyperlink" Target="javascript:%20NavigateDocument('&#1047;&#1057;&#1095;&#1077;&#1090;_2015');"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1095;&#1083;43_&#1072;&#1083;1');"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50;_2009_9347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0;_2006_152490');" TargetMode="External"/><Relationship Id="rId51" Type="http://schemas.openxmlformats.org/officeDocument/2006/relationships/hyperlink" Target="javascript:%20NavigateDocument('&#1047;&#1047;&#1041;&#1059;&#1058;&#1088;&#1091;&#1076;_1997');" TargetMode="External"/><Relationship Id="rId72" Type="http://schemas.openxmlformats.org/officeDocument/2006/relationships/hyperlink" Target="javascript:%20NavigateDocument('&#1047;&#1050;_2006_448961');" TargetMode="External"/><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javascript:%20Navigate('&#1095;&#1083;42_&#1072;&#1083;6');" TargetMode="External"/><Relationship Id="rId17" Type="http://schemas.openxmlformats.org/officeDocument/2006/relationships/hyperlink" Target="javascript:%20NavigateDocument('&#1047;&#1042;&#1077;&#1088;_2002');" TargetMode="External"/><Relationship Id="rId25" Type="http://schemas.openxmlformats.org/officeDocument/2006/relationships/hyperlink" Target="javascript:%20NavigateDocument('&#1053;&#1056;_2003_383641');" TargetMode="External"/><Relationship Id="rId33" Type="http://schemas.openxmlformats.org/officeDocument/2006/relationships/hyperlink" Target="javascript:%20NavigateDocument('&#1047;&#1059;&#1058;_2001');" TargetMode="External"/><Relationship Id="rId38" Type="http://schemas.openxmlformats.org/officeDocument/2006/relationships/hyperlink" Target="javascript:%20Navigate('&#1087;&#1088;&#1080;&#1083;3');"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Document('&#1047;&#1045;&#1045;&#1092;&#1077;&#1082;&#1090;_2015');" TargetMode="External"/><Relationship Id="rId54" Type="http://schemas.openxmlformats.org/officeDocument/2006/relationships/hyperlink" Target="apis://Base=NARH&amp;DocCode=40953&amp;ToPar=Art181_Al1_Pt1&amp;Type=201/" TargetMode="External"/><Relationship Id="rId62" Type="http://schemas.openxmlformats.org/officeDocument/2006/relationships/hyperlink" Target="javascript:%20NavigateDocument('EU31993L0119');" TargetMode="External"/><Relationship Id="rId70" Type="http://schemas.openxmlformats.org/officeDocument/2006/relationships/hyperlink" Target="javascript:%20NavigateDocument('EU32007R0834');"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javascript:%20NavigateDocument('&#1047;&#1050;_1999_177705');" TargetMode="External"/><Relationship Id="rId23" Type="http://schemas.openxmlformats.org/officeDocument/2006/relationships/hyperlink" Target="javascript:%20NavigateDocument('&#1047;&#1057;&#1095;&#1077;&#1090;_2015');"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47;&#1056;&#1072;&#1089;&#1090;_2014');" TargetMode="External"/><Relationship Id="rId57" Type="http://schemas.openxmlformats.org/officeDocument/2006/relationships/hyperlink" Target="javascript:%20NavigateDocument('&#1047;&#1050;_2008_100733" TargetMode="External"/><Relationship Id="rId10" Type="http://schemas.openxmlformats.org/officeDocument/2006/relationships/hyperlink" Target="javascript:%20NavigateDocument('&#1047;&#1052;&#1057;&#1055;_1999');" TargetMode="External"/><Relationship Id="rId31" Type="http://schemas.openxmlformats.org/officeDocument/2006/relationships/hyperlink" Target="javascript:%20NavigateDocument('&#1053;&#1056;_2003_38364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13R1305');"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yperlink" Target="javascript:%20NavigateDocument('&#1047;&#1050;_2006_448961');"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javascript:%20NavigateDocument('&#1047;&#1052;&#1057;&#1055;_1999" TargetMode="External"/><Relationship Id="rId13" Type="http://schemas.openxmlformats.org/officeDocument/2006/relationships/hyperlink" Target="javascript:%20Navigate('&#1095;&#1083;50_&#1072;&#1083;3');" TargetMode="External"/><Relationship Id="rId18" Type="http://schemas.openxmlformats.org/officeDocument/2006/relationships/hyperlink" Target="javascript:%20NavigateDocument('&#1047;&#1057;&#1095;&#1077;&#1090;_2015');" TargetMode="External"/><Relationship Id="rId39" Type="http://schemas.openxmlformats.org/officeDocument/2006/relationships/hyperlink" Target="javascript:%20Navigate('&#1095;&#1083;43_&#1072;&#1083;1');" TargetMode="External"/><Relationship Id="rId34" Type="http://schemas.openxmlformats.org/officeDocument/2006/relationships/hyperlink" Target="javascript:%20NavigateDocument('&#1047;&#1042;&#1086;&#1076;_1999');" TargetMode="External"/><Relationship Id="rId50" Type="http://schemas.openxmlformats.org/officeDocument/2006/relationships/hyperlink" Target="javascript:%20NavigateDocument('&#1047;&#1054;&#1054;&#1057;&#1088;&#1077;&#1076;&#1072;_2002');" TargetMode="External"/><Relationship Id="rId55" Type="http://schemas.openxmlformats.org/officeDocument/2006/relationships/hyperlink" Target="javascript:%20NavigateDocument('&#1047;&#1050;_2008_100733" TargetMode="External"/><Relationship Id="rId76" Type="http://schemas.openxmlformats.org/officeDocument/2006/relationships/hyperlink" Target="javascript:%20NavigateDocument('&#1047;&#1050;_2006_448961" TargetMode="External"/><Relationship Id="rId7" Type="http://schemas.openxmlformats.org/officeDocument/2006/relationships/endnotes" Target="endnotes.xm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29" Type="http://schemas.openxmlformats.org/officeDocument/2006/relationships/hyperlink" Target="javascript:%20NavigateDocument('&#1053;&#1056;_2003_383641');" TargetMode="External"/><Relationship Id="rId24" Type="http://schemas.openxmlformats.org/officeDocument/2006/relationships/hyperlink" Target="javascript:%20NavigateDocument('&#1053;&#1056;_2003_383641');"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66" Type="http://schemas.openxmlformats.org/officeDocument/2006/relationships/hyperlink" Target="javascript:%20NavigateDocument('&#1047;&#1050;_2006_4489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6268</Words>
  <Characters>35732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Plamen Chingarov</cp:lastModifiedBy>
  <cp:revision>3</cp:revision>
  <cp:lastPrinted>2018-07-04T09:53:00Z</cp:lastPrinted>
  <dcterms:created xsi:type="dcterms:W3CDTF">2021-10-28T10:39:00Z</dcterms:created>
  <dcterms:modified xsi:type="dcterms:W3CDTF">2022-02-23T13:31:00Z</dcterms:modified>
</cp:coreProperties>
</file>